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1480" w14:textId="38029D2C" w:rsidR="000B727A" w:rsidRDefault="00000000">
      <w:pPr>
        <w:rPr>
          <w:rFonts w:ascii="仿宋_GB2312" w:eastAsia="仿宋_GB2312"/>
          <w:color w:val="000000" w:themeColor="text1"/>
          <w:kern w:val="0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Cs w:val="32"/>
        </w:rPr>
        <w:t>附件</w:t>
      </w:r>
      <w:r w:rsidRPr="000A529F">
        <w:rPr>
          <w:rFonts w:eastAsia="仿宋_GB2312" w:cs="Times New Roman"/>
          <w:color w:val="000000" w:themeColor="text1"/>
          <w:kern w:val="0"/>
          <w:szCs w:val="32"/>
        </w:rPr>
        <w:t>6</w:t>
      </w:r>
    </w:p>
    <w:p w14:paraId="57E92E97" w14:textId="77777777" w:rsidR="000B727A" w:rsidRPr="00B8552C" w:rsidRDefault="00000000">
      <w:pPr>
        <w:jc w:val="center"/>
        <w:rPr>
          <w:rFonts w:ascii="方正小标宋_GBK" w:eastAsia="方正小标宋_GBK" w:hAnsi="方正小标宋_GBK"/>
          <w:color w:val="000000" w:themeColor="text1"/>
          <w:kern w:val="0"/>
          <w:sz w:val="44"/>
          <w:szCs w:val="44"/>
        </w:rPr>
      </w:pPr>
      <w:r w:rsidRPr="00B8552C">
        <w:rPr>
          <w:rFonts w:ascii="方正小标宋_GBK" w:eastAsia="方正小标宋_GBK" w:hAnsi="方正小标宋_GBK" w:hint="eastAsia"/>
          <w:color w:val="000000" w:themeColor="text1"/>
          <w:kern w:val="0"/>
          <w:sz w:val="44"/>
          <w:szCs w:val="44"/>
        </w:rPr>
        <w:t>关于选举产生</w:t>
      </w:r>
      <w:r w:rsidRPr="00B8552C">
        <w:rPr>
          <w:rFonts w:ascii="方正小标宋_GBK" w:eastAsia="方正小标宋_GBK" w:hAnsi="方正小标宋_GBK" w:cs="仿宋_GB2312" w:hint="eastAsia"/>
          <w:kern w:val="0"/>
          <w:sz w:val="44"/>
          <w:szCs w:val="44"/>
        </w:rPr>
        <w:t>无锡太湖学院</w:t>
      </w:r>
      <w:r w:rsidRPr="00B8552C">
        <w:rPr>
          <w:rFonts w:ascii="方正小标宋_GBK" w:eastAsia="方正小标宋_GBK" w:hAnsi="方正小标宋_GBK" w:hint="eastAsia"/>
          <w:color w:val="000000" w:themeColor="text1"/>
          <w:kern w:val="0"/>
          <w:sz w:val="44"/>
          <w:szCs w:val="44"/>
        </w:rPr>
        <w:t>××学院学代会</w:t>
      </w:r>
    </w:p>
    <w:p w14:paraId="27AD4A9F" w14:textId="77777777" w:rsidR="000B727A" w:rsidRPr="00B8552C" w:rsidRDefault="00000000">
      <w:pPr>
        <w:jc w:val="center"/>
        <w:rPr>
          <w:rFonts w:ascii="方正小标宋_GBK" w:eastAsia="方正小标宋_GBK" w:hAnsi="方正小标宋_GBK" w:cs="仿宋_GB2312" w:hint="eastAsia"/>
          <w:kern w:val="0"/>
          <w:sz w:val="44"/>
          <w:szCs w:val="44"/>
        </w:rPr>
      </w:pPr>
      <w:r w:rsidRPr="00B8552C">
        <w:rPr>
          <w:rFonts w:ascii="方正小标宋_GBK" w:eastAsia="方正小标宋_GBK" w:hAnsi="方正小标宋_GBK" w:hint="eastAsia"/>
          <w:color w:val="000000" w:themeColor="text1"/>
          <w:kern w:val="0"/>
          <w:sz w:val="44"/>
          <w:szCs w:val="44"/>
        </w:rPr>
        <w:t>委员</w:t>
      </w:r>
      <w:r w:rsidRPr="00B8552C">
        <w:rPr>
          <w:rFonts w:ascii="方正小标宋_GBK" w:eastAsia="方正小标宋_GBK" w:hAnsi="方正小标宋_GBK" w:cs="仿宋_GB2312" w:hint="eastAsia"/>
          <w:kern w:val="0"/>
          <w:sz w:val="44"/>
          <w:szCs w:val="44"/>
        </w:rPr>
        <w:t>的情况报告</w:t>
      </w:r>
    </w:p>
    <w:p w14:paraId="3E148197" w14:textId="77777777" w:rsidR="000B727A" w:rsidRPr="000A529F" w:rsidRDefault="00000000" w:rsidP="000A529F">
      <w:pPr>
        <w:spacing w:line="560" w:lineRule="exact"/>
        <w:rPr>
          <w:rFonts w:ascii="方正仿宋_GBK" w:eastAsia="方正仿宋_GBK" w:hAnsi="方正仿宋_GBK" w:cs="仿宋_GB2312" w:hint="eastAsia"/>
          <w:kern w:val="0"/>
          <w:szCs w:val="32"/>
        </w:rPr>
      </w:pPr>
      <w:r w:rsidRPr="000A529F">
        <w:rPr>
          <w:rFonts w:ascii="方正仿宋_GBK" w:eastAsia="方正仿宋_GBK" w:hAnsi="方正仿宋_GBK" w:cs="仿宋_GB2312" w:hint="eastAsia"/>
          <w:kern w:val="0"/>
          <w:szCs w:val="32"/>
        </w:rPr>
        <w:t>共青团无锡太湖学院委员会：</w:t>
      </w:r>
    </w:p>
    <w:p w14:paraId="33BC50CD" w14:textId="77777777" w:rsidR="000B727A" w:rsidRPr="000A529F" w:rsidRDefault="00000000" w:rsidP="000A529F">
      <w:pPr>
        <w:spacing w:line="560" w:lineRule="exact"/>
        <w:ind w:firstLineChars="200" w:firstLine="632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学院学代会经学院党总支批准同意后，我们于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日召开了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学院学代会，选举产生了</w:t>
      </w:r>
      <w:r w:rsidRPr="000A529F">
        <w:rPr>
          <w:rFonts w:ascii="方正仿宋_GBK" w:eastAsia="方正仿宋_GBK" w:hAnsi="方正仿宋_GBK" w:cs="仿宋_GB2312" w:hint="eastAsia"/>
          <w:kern w:val="0"/>
          <w:szCs w:val="32"/>
        </w:rPr>
        <w:t>无锡太湖学院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学院学代会委员。现将选举结果报告如下：</w:t>
      </w:r>
    </w:p>
    <w:p w14:paraId="5A74A53C" w14:textId="77777777" w:rsidR="000B727A" w:rsidRPr="000A529F" w:rsidRDefault="00000000" w:rsidP="000A529F">
      <w:pPr>
        <w:spacing w:line="560" w:lineRule="exact"/>
        <w:ind w:firstLineChars="200" w:firstLine="632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本次学代会应到代表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，实到代表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，符合开会规定。会议按不低于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20%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的差额比例，以无记名投票方式进行了选举。根据《选举办法》规定，以下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名同学当选为</w:t>
      </w:r>
      <w:r w:rsidRPr="000A529F">
        <w:rPr>
          <w:rFonts w:ascii="方正仿宋_GBK" w:eastAsia="方正仿宋_GBK" w:hAnsi="方正仿宋_GBK" w:cs="仿宋_GB2312" w:hint="eastAsia"/>
          <w:kern w:val="0"/>
          <w:szCs w:val="32"/>
        </w:rPr>
        <w:t>无锡太湖学院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学院学代会委员：</w:t>
      </w:r>
    </w:p>
    <w:p w14:paraId="47F3C3B1" w14:textId="77777777" w:rsidR="000B727A" w:rsidRPr="000A529F" w:rsidRDefault="00000000" w:rsidP="000A529F">
      <w:pPr>
        <w:spacing w:line="560" w:lineRule="exact"/>
        <w:jc w:val="center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  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  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</w:t>
      </w:r>
    </w:p>
    <w:p w14:paraId="6DA72F6B" w14:textId="77777777" w:rsidR="000B727A" w:rsidRPr="000A529F" w:rsidRDefault="00000000" w:rsidP="000A529F">
      <w:pPr>
        <w:spacing w:line="560" w:lineRule="exact"/>
        <w:jc w:val="center"/>
        <w:rPr>
          <w:rFonts w:ascii="方正仿宋_GBK" w:eastAsia="方正仿宋_GBK" w:hAnsi="方正仿宋_GBK"/>
        </w:rPr>
      </w:pP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  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  ×××（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票）</w:t>
      </w:r>
    </w:p>
    <w:p w14:paraId="41D31F12" w14:textId="77777777" w:rsidR="000B727A" w:rsidRPr="000A529F" w:rsidRDefault="00000000" w:rsidP="000A529F">
      <w:pPr>
        <w:spacing w:line="560" w:lineRule="exact"/>
        <w:ind w:firstLineChars="200" w:firstLine="632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特此报告。</w:t>
      </w:r>
    </w:p>
    <w:p w14:paraId="5B5BD17A" w14:textId="77777777" w:rsidR="000B727A" w:rsidRPr="000A529F" w:rsidRDefault="000B727A" w:rsidP="000A529F">
      <w:pPr>
        <w:spacing w:line="560" w:lineRule="exact"/>
        <w:rPr>
          <w:rFonts w:ascii="方正仿宋_GBK" w:eastAsia="方正仿宋_GBK" w:hAnsi="方正仿宋_GBK"/>
        </w:rPr>
      </w:pPr>
    </w:p>
    <w:p w14:paraId="06C761B2" w14:textId="77777777" w:rsidR="000A529F" w:rsidRDefault="00000000" w:rsidP="000A529F">
      <w:pPr>
        <w:spacing w:line="560" w:lineRule="exact"/>
        <w:jc w:val="right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××学院</w:t>
      </w:r>
    </w:p>
    <w:p w14:paraId="240A6DAD" w14:textId="1BCF9D04" w:rsidR="000B727A" w:rsidRDefault="00000000" w:rsidP="000A529F">
      <w:pPr>
        <w:spacing w:line="560" w:lineRule="exact"/>
        <w:jc w:val="right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  <w:r w:rsidRPr="000A529F">
        <w:rPr>
          <w:rFonts w:eastAsia="方正仿宋_GBK" w:cs="Times New Roman"/>
          <w:color w:val="000000" w:themeColor="text1"/>
          <w:kern w:val="0"/>
          <w:szCs w:val="32"/>
        </w:rPr>
        <w:t>××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年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月</w:t>
      </w:r>
      <w:r w:rsidRPr="000A529F">
        <w:rPr>
          <w:rFonts w:eastAsia="方正仿宋_GBK" w:cs="Times New Roman"/>
          <w:color w:val="000000" w:themeColor="text1"/>
          <w:kern w:val="0"/>
          <w:szCs w:val="32"/>
        </w:rPr>
        <w:t>×</w:t>
      </w:r>
      <w:r w:rsidRPr="000A529F"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  <w:t>日</w:t>
      </w:r>
    </w:p>
    <w:p w14:paraId="7FDF9FC4" w14:textId="77777777" w:rsidR="000A529F" w:rsidRDefault="000A529F" w:rsidP="000A529F">
      <w:pPr>
        <w:spacing w:line="560" w:lineRule="exact"/>
        <w:jc w:val="right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</w:p>
    <w:p w14:paraId="62D9C9CE" w14:textId="77777777" w:rsidR="000A529F" w:rsidRDefault="000A529F" w:rsidP="000A529F">
      <w:pPr>
        <w:spacing w:line="560" w:lineRule="exact"/>
        <w:jc w:val="right"/>
        <w:rPr>
          <w:rFonts w:ascii="方正仿宋_GBK" w:eastAsia="方正仿宋_GBK" w:hAnsi="方正仿宋_GBK"/>
          <w:color w:val="000000" w:themeColor="text1"/>
          <w:kern w:val="0"/>
          <w:szCs w:val="32"/>
        </w:rPr>
      </w:pPr>
    </w:p>
    <w:p w14:paraId="54FE848B" w14:textId="77777777" w:rsidR="000A529F" w:rsidRPr="000A529F" w:rsidRDefault="000A529F" w:rsidP="000A529F">
      <w:pPr>
        <w:spacing w:line="560" w:lineRule="exact"/>
        <w:jc w:val="right"/>
        <w:rPr>
          <w:rFonts w:ascii="方正仿宋_GBK" w:eastAsia="方正仿宋_GBK" w:hAnsi="方正仿宋_GBK" w:hint="eastAsia"/>
          <w:color w:val="000000" w:themeColor="text1"/>
          <w:kern w:val="0"/>
          <w:szCs w:val="32"/>
        </w:rPr>
      </w:pPr>
    </w:p>
    <w:sectPr w:rsidR="000A529F" w:rsidRPr="000A529F" w:rsidSect="00B8552C">
      <w:pgSz w:w="11906" w:h="16838" w:code="9"/>
      <w:pgMar w:top="2041" w:right="1531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6A8B" w14:textId="77777777" w:rsidR="007B137B" w:rsidRDefault="007B137B" w:rsidP="00096A2D">
      <w:r>
        <w:separator/>
      </w:r>
    </w:p>
  </w:endnote>
  <w:endnote w:type="continuationSeparator" w:id="0">
    <w:p w14:paraId="55525BCE" w14:textId="77777777" w:rsidR="007B137B" w:rsidRDefault="007B137B" w:rsidP="0009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草檀斋毛泽东字体"/>
    <w:charset w:val="86"/>
    <w:family w:val="script"/>
    <w:pitch w:val="fixed"/>
    <w:sig w:usb0="A00002BF" w:usb1="38CF7CFA" w:usb2="00082016" w:usb3="00000000" w:csb0="00040001" w:csb1="00000000"/>
  </w:font>
  <w:font w:name="方正仿宋_GBK">
    <w:altName w:val="Arial"/>
    <w:charset w:val="86"/>
    <w:family w:val="script"/>
    <w:pitch w:val="fixed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98BB" w14:textId="77777777" w:rsidR="007B137B" w:rsidRDefault="007B137B" w:rsidP="00096A2D">
      <w:r>
        <w:separator/>
      </w:r>
    </w:p>
  </w:footnote>
  <w:footnote w:type="continuationSeparator" w:id="0">
    <w:p w14:paraId="7B4B50BA" w14:textId="77777777" w:rsidR="007B137B" w:rsidRDefault="007B137B" w:rsidP="0009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F2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6A2D"/>
    <w:rsid w:val="00097190"/>
    <w:rsid w:val="000A1370"/>
    <w:rsid w:val="000A529F"/>
    <w:rsid w:val="000B727A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5703"/>
    <w:rsid w:val="002260C1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9700F"/>
    <w:rsid w:val="002A2036"/>
    <w:rsid w:val="002A4B5C"/>
    <w:rsid w:val="002A6159"/>
    <w:rsid w:val="002B0588"/>
    <w:rsid w:val="002B13BB"/>
    <w:rsid w:val="002B3CF2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46C"/>
    <w:rsid w:val="004037D5"/>
    <w:rsid w:val="00404617"/>
    <w:rsid w:val="00404B96"/>
    <w:rsid w:val="00410BD0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3123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37B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295E"/>
    <w:rsid w:val="009457A9"/>
    <w:rsid w:val="009462FF"/>
    <w:rsid w:val="00946C0F"/>
    <w:rsid w:val="0094715D"/>
    <w:rsid w:val="009502BB"/>
    <w:rsid w:val="00965C96"/>
    <w:rsid w:val="00967E4E"/>
    <w:rsid w:val="00983FB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7B1C"/>
    <w:rsid w:val="00A1137D"/>
    <w:rsid w:val="00A22B28"/>
    <w:rsid w:val="00A25FAA"/>
    <w:rsid w:val="00A323B5"/>
    <w:rsid w:val="00A32BC3"/>
    <w:rsid w:val="00A4153E"/>
    <w:rsid w:val="00A47748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552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0761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  <w:rsid w:val="68997223"/>
    <w:rsid w:val="738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01DCF"/>
  <w15:docId w15:val="{77A6C977-1EFA-49FF-A54C-F1E21C0B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2C"/>
    <w:pPr>
      <w:widowControl w:val="0"/>
      <w:jc w:val="both"/>
    </w:pPr>
    <w:rPr>
      <w:rFonts w:ascii="Times New Roman" w:eastAsia="方正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A2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食 陈</cp:lastModifiedBy>
  <cp:revision>2</cp:revision>
  <dcterms:created xsi:type="dcterms:W3CDTF">2025-03-10T15:16:00Z</dcterms:created>
  <dcterms:modified xsi:type="dcterms:W3CDTF">2025-03-10T15:16:00Z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8AD682BE09BC4DCF8C27ADF04DA137DF</vt:lpwstr>
  </property>
</Properties>
</file>