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3" w:rsidRDefault="00944103" w:rsidP="00944103">
      <w:pPr>
        <w:autoSpaceDE w:val="0"/>
        <w:autoSpaceDN w:val="0"/>
        <w:adjustRightInd w:val="0"/>
        <w:spacing w:line="440" w:lineRule="exact"/>
        <w:rPr>
          <w:rFonts w:ascii="Century" w:eastAsia="方正黑体_GBK" w:hAnsi="Century" w:cs="Times New Roman"/>
          <w:sz w:val="32"/>
          <w:szCs w:val="32"/>
          <w:lang w:val="zh-CN"/>
        </w:rPr>
      </w:pPr>
      <w:r>
        <w:rPr>
          <w:rFonts w:ascii="Century" w:eastAsia="方正黑体_GBK" w:hAnsi="Century" w:cs="Times New Roman"/>
          <w:sz w:val="32"/>
          <w:szCs w:val="32"/>
          <w:lang w:val="zh-CN"/>
        </w:rPr>
        <w:t>附件</w:t>
      </w:r>
      <w:r>
        <w:rPr>
          <w:rFonts w:ascii="Century" w:eastAsia="方正黑体_GBK" w:hAnsi="Century" w:cs="Times New Roman"/>
          <w:sz w:val="32"/>
          <w:szCs w:val="32"/>
          <w:lang w:val="zh-CN"/>
        </w:rPr>
        <w:t>1</w:t>
      </w:r>
    </w:p>
    <w:p w:rsidR="00944103" w:rsidRDefault="00944103" w:rsidP="00944103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无锡太湖学院2018年大学生志愿者暑期文化科技卫生“三下乡”社会实践活动总体情况统计表</w:t>
      </w:r>
    </w:p>
    <w:p w:rsidR="00944103" w:rsidRDefault="00944103" w:rsidP="00944103">
      <w:pPr>
        <w:widowControl/>
        <w:spacing w:line="560" w:lineRule="exact"/>
        <w:rPr>
          <w:rFonts w:ascii="Century" w:eastAsia="方正仿宋_GBK" w:hAnsi="Century" w:cs="Tahoma"/>
          <w:color w:val="000000"/>
          <w:kern w:val="0"/>
          <w:sz w:val="28"/>
          <w:szCs w:val="28"/>
        </w:rPr>
      </w:pPr>
      <w:r>
        <w:rPr>
          <w:rFonts w:ascii="Century" w:eastAsia="方正仿宋_GBK" w:hAnsi="Century" w:cs="Tahoma"/>
          <w:color w:val="000000"/>
          <w:kern w:val="0"/>
          <w:sz w:val="28"/>
          <w:szCs w:val="28"/>
        </w:rPr>
        <w:t>学</w:t>
      </w:r>
      <w:r>
        <w:rPr>
          <w:rFonts w:ascii="Century" w:eastAsia="方正仿宋_GBK" w:hAnsi="Century" w:cs="Tahoma" w:hint="eastAsia"/>
          <w:color w:val="000000"/>
          <w:kern w:val="0"/>
          <w:sz w:val="28"/>
          <w:szCs w:val="28"/>
        </w:rPr>
        <w:t>院名称</w:t>
      </w:r>
      <w:r>
        <w:rPr>
          <w:rFonts w:ascii="Century" w:eastAsia="方正仿宋_GBK" w:hAnsi="Century" w:cs="Tahoma"/>
          <w:color w:val="000000"/>
          <w:kern w:val="0"/>
          <w:sz w:val="28"/>
          <w:szCs w:val="28"/>
        </w:rPr>
        <w:t>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6"/>
        <w:gridCol w:w="2413"/>
        <w:gridCol w:w="1417"/>
        <w:gridCol w:w="1416"/>
        <w:gridCol w:w="1413"/>
      </w:tblGrid>
      <w:tr w:rsidR="00944103" w:rsidTr="004C1C10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参加活动的学生总数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活动的媒体宣传数量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领导出席活动次数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是否开展表彰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团队</w:t>
            </w: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参与人数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团队中各类团队数量、所占比例及参与人数</w:t>
            </w: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所占比例</w:t>
            </w: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参与人数</w:t>
            </w: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理论普及宣讲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国情社情</w:t>
            </w: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观察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依法治国宣讲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科技支农帮扶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教育关爱服务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文化艺术服务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爱心医疗服务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禁毒</w:t>
            </w:r>
            <w:proofErr w:type="gramStart"/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防艾宣传</w:t>
            </w:r>
            <w:proofErr w:type="gramEnd"/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美丽中国实践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proofErr w:type="gramStart"/>
            <w:r w:rsidRPr="00481D82"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团学改革</w:t>
            </w:r>
            <w:proofErr w:type="gramEnd"/>
            <w:r w:rsidRPr="00481D82"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调研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（具体类别）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合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计</w:t>
            </w:r>
          </w:p>
        </w:tc>
        <w:tc>
          <w:tcPr>
            <w:tcW w:w="1417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新媒体</w:t>
            </w:r>
          </w:p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运用</w:t>
            </w:r>
          </w:p>
        </w:tc>
        <w:tc>
          <w:tcPr>
            <w:tcW w:w="996" w:type="dxa"/>
            <w:vMerge w:val="restart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微博</w:t>
            </w:r>
            <w:proofErr w:type="gramEnd"/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开通微博</w:t>
            </w:r>
            <w:proofErr w:type="gramEnd"/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的团队数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w w:val="76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微博被校级官微</w:t>
            </w:r>
            <w:proofErr w:type="gramEnd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录用条数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w w:val="6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微博被</w:t>
            </w:r>
            <w:proofErr w:type="gramEnd"/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市级及以上官微录用数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微信</w:t>
            </w:r>
            <w:proofErr w:type="gramEnd"/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w w:val="75"/>
                <w:kern w:val="0"/>
                <w:sz w:val="24"/>
                <w:szCs w:val="28"/>
              </w:rPr>
            </w:pPr>
            <w:proofErr w:type="gramStart"/>
            <w:r>
              <w:rPr>
                <w:rFonts w:ascii="Century" w:eastAsia="方正仿宋_GBK" w:hAnsi="Century" w:cs="Tahoma" w:hint="eastAsia"/>
                <w:color w:val="000000"/>
                <w:w w:val="75"/>
                <w:kern w:val="0"/>
                <w:sz w:val="24"/>
                <w:szCs w:val="28"/>
              </w:rPr>
              <w:t>开通</w:t>
            </w:r>
            <w:r>
              <w:rPr>
                <w:rFonts w:ascii="Century" w:eastAsia="方正仿宋_GBK" w:hAnsi="Century" w:cs="楷体_GB2312" w:hint="eastAsia"/>
                <w:w w:val="75"/>
                <w:sz w:val="24"/>
                <w:szCs w:val="24"/>
                <w:lang w:val="zh-CN"/>
              </w:rPr>
              <w:t>微信公众</w:t>
            </w:r>
            <w:proofErr w:type="gramEnd"/>
            <w:r>
              <w:rPr>
                <w:rFonts w:ascii="Century" w:eastAsia="方正仿宋_GBK" w:hAnsi="Century" w:cs="楷体_GB2312" w:hint="eastAsia"/>
                <w:w w:val="75"/>
                <w:sz w:val="24"/>
                <w:szCs w:val="24"/>
                <w:lang w:val="zh-CN"/>
              </w:rPr>
              <w:t>平台</w:t>
            </w:r>
            <w:r>
              <w:rPr>
                <w:rFonts w:ascii="Century" w:eastAsia="方正仿宋_GBK" w:hAnsi="Century" w:cs="Tahoma" w:hint="eastAsia"/>
                <w:color w:val="000000"/>
                <w:w w:val="75"/>
                <w:kern w:val="0"/>
                <w:sz w:val="24"/>
                <w:szCs w:val="28"/>
              </w:rPr>
              <w:t>的团队数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w w:val="76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校级</w:t>
            </w:r>
            <w:proofErr w:type="gramStart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微信录用微信文章</w:t>
            </w:r>
            <w:proofErr w:type="gramEnd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</w:p>
        </w:tc>
        <w:tc>
          <w:tcPr>
            <w:tcW w:w="2413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w w:val="66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w w:val="66"/>
                <w:sz w:val="24"/>
                <w:szCs w:val="24"/>
                <w:lang w:val="zh-CN"/>
              </w:rPr>
              <w:t>市级及</w:t>
            </w:r>
            <w:proofErr w:type="gramStart"/>
            <w:r>
              <w:rPr>
                <w:rFonts w:ascii="Century" w:eastAsia="方正仿宋_GBK" w:hAnsi="Century" w:cs="楷体_GB2312" w:hint="eastAsia"/>
                <w:w w:val="66"/>
                <w:sz w:val="24"/>
                <w:szCs w:val="24"/>
                <w:lang w:val="zh-CN"/>
              </w:rPr>
              <w:t>以上微信录用微信文章</w:t>
            </w:r>
            <w:proofErr w:type="gramEnd"/>
            <w:r>
              <w:rPr>
                <w:rFonts w:ascii="Century" w:eastAsia="方正仿宋_GBK" w:hAnsi="Century" w:cs="楷体_GB2312" w:hint="eastAsia"/>
                <w:w w:val="66"/>
                <w:sz w:val="24"/>
                <w:szCs w:val="24"/>
                <w:lang w:val="zh-CN"/>
              </w:rPr>
              <w:t>数</w:t>
            </w:r>
          </w:p>
        </w:tc>
        <w:tc>
          <w:tcPr>
            <w:tcW w:w="4246" w:type="dxa"/>
            <w:gridSpan w:val="3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944103" w:rsidTr="004C1C10">
        <w:trPr>
          <w:trHeight w:val="6258"/>
          <w:jc w:val="center"/>
        </w:trPr>
        <w:tc>
          <w:tcPr>
            <w:tcW w:w="1242" w:type="dxa"/>
            <w:vAlign w:val="center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lastRenderedPageBreak/>
              <w:t>新闻稿件情况</w:t>
            </w:r>
          </w:p>
        </w:tc>
        <w:tc>
          <w:tcPr>
            <w:tcW w:w="7655" w:type="dxa"/>
            <w:gridSpan w:val="5"/>
          </w:tcPr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活动被国家级、省级、市级媒体报道情况</w:t>
            </w:r>
          </w:p>
          <w:p w:rsidR="00944103" w:rsidRDefault="00944103" w:rsidP="004C1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</w:tbl>
    <w:p w:rsidR="00944103" w:rsidRDefault="00944103" w:rsidP="00944103">
      <w:pPr>
        <w:spacing w:line="500" w:lineRule="exact"/>
        <w:jc w:val="left"/>
        <w:rPr>
          <w:rFonts w:ascii="Century" w:eastAsia="方正仿宋_GBK" w:hAnsi="Century" w:cs="Tahoma"/>
          <w:color w:val="000000"/>
          <w:kern w:val="0"/>
          <w:szCs w:val="21"/>
        </w:rPr>
      </w:pPr>
      <w:r>
        <w:rPr>
          <w:rFonts w:ascii="Century" w:eastAsia="方正仿宋_GBK" w:hAnsi="Century" w:cs="Tahoma"/>
          <w:color w:val="000000"/>
          <w:kern w:val="0"/>
          <w:szCs w:val="21"/>
        </w:rPr>
        <w:t>注：</w:t>
      </w:r>
      <w:r>
        <w:rPr>
          <w:rFonts w:ascii="Century" w:eastAsia="方正仿宋_GBK" w:hAnsi="Century" w:cs="Tahoma" w:hint="eastAsia"/>
          <w:color w:val="000000"/>
          <w:kern w:val="0"/>
          <w:szCs w:val="21"/>
        </w:rPr>
        <w:t>1.</w:t>
      </w:r>
      <w:r>
        <w:rPr>
          <w:rFonts w:ascii="Century" w:eastAsia="方正仿宋_GBK" w:hAnsi="Century" w:cs="Tahoma" w:hint="eastAsia"/>
          <w:color w:val="000000"/>
          <w:kern w:val="0"/>
          <w:szCs w:val="21"/>
        </w:rPr>
        <w:t>各二级学院分团委在填写其他团队时候，需要请注明具体专项活动类别；</w:t>
      </w:r>
    </w:p>
    <w:p w:rsidR="00944103" w:rsidRDefault="00944103" w:rsidP="00944103">
      <w:pPr>
        <w:autoSpaceDE w:val="0"/>
        <w:autoSpaceDN w:val="0"/>
        <w:adjustRightInd w:val="0"/>
        <w:ind w:firstLineChars="200" w:firstLine="420"/>
        <w:rPr>
          <w:rFonts w:ascii="Century" w:eastAsia="方正黑体_GBK" w:hAnsi="Century" w:cs="Times New Roman"/>
          <w:sz w:val="32"/>
          <w:szCs w:val="32"/>
          <w:lang w:val="zh-CN"/>
        </w:rPr>
      </w:pPr>
      <w:r>
        <w:rPr>
          <w:rFonts w:ascii="Century" w:eastAsia="方正仿宋_GBK" w:hAnsi="Century" w:cs="Tahoma"/>
          <w:color w:val="000000"/>
          <w:kern w:val="0"/>
          <w:szCs w:val="21"/>
        </w:rPr>
        <w:t>2.</w:t>
      </w:r>
      <w:r>
        <w:rPr>
          <w:rFonts w:ascii="Century" w:eastAsia="方正仿宋_GBK" w:hAnsi="Century" w:cs="Tahoma"/>
          <w:color w:val="000000"/>
          <w:kern w:val="0"/>
          <w:szCs w:val="21"/>
        </w:rPr>
        <w:t>相关项目请如实填写，一支团队只能按照一种类别计算，不可重复计数。</w:t>
      </w:r>
    </w:p>
    <w:p w:rsidR="008469D2" w:rsidRDefault="008469D2"/>
    <w:sectPr w:rsidR="008469D2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103"/>
    <w:rsid w:val="0000751A"/>
    <w:rsid w:val="000E34AC"/>
    <w:rsid w:val="00120213"/>
    <w:rsid w:val="00151E19"/>
    <w:rsid w:val="001F4394"/>
    <w:rsid w:val="00284887"/>
    <w:rsid w:val="002C1A6F"/>
    <w:rsid w:val="002E61CD"/>
    <w:rsid w:val="003C2B20"/>
    <w:rsid w:val="004A1438"/>
    <w:rsid w:val="0057307C"/>
    <w:rsid w:val="00686A29"/>
    <w:rsid w:val="006E35F4"/>
    <w:rsid w:val="007F025C"/>
    <w:rsid w:val="008469D2"/>
    <w:rsid w:val="008E150A"/>
    <w:rsid w:val="00944103"/>
    <w:rsid w:val="00A25FAA"/>
    <w:rsid w:val="00A9659A"/>
    <w:rsid w:val="00B1430C"/>
    <w:rsid w:val="00CA626B"/>
    <w:rsid w:val="00CE48E0"/>
    <w:rsid w:val="00E3010B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2018-09-20T01:25:00Z</dcterms:created>
  <dcterms:modified xsi:type="dcterms:W3CDTF">2018-09-20T01:26:00Z</dcterms:modified>
</cp:coreProperties>
</file>